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112"/>
      </w:tblGrid>
      <w:tr w:rsidR="00C92751" w:rsidRPr="0032676A" w14:paraId="6E0B4D6F" w14:textId="77777777" w:rsidTr="00E83769">
        <w:trPr>
          <w:trHeight w:val="2694"/>
        </w:trPr>
        <w:tc>
          <w:tcPr>
            <w:tcW w:w="4112" w:type="dxa"/>
          </w:tcPr>
          <w:p w14:paraId="2BE78383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2676A">
              <w:rPr>
                <w:rFonts w:ascii="Times New Roman" w:hAnsi="Times New Roman"/>
                <w:noProof/>
                <w:szCs w:val="22"/>
                <w:lang w:eastAsia="hr-HR"/>
              </w:rPr>
              <w:drawing>
                <wp:inline distT="0" distB="0" distL="0" distR="0" wp14:anchorId="6773D8FA" wp14:editId="6257DE29">
                  <wp:extent cx="666750" cy="904875"/>
                  <wp:effectExtent l="0" t="0" r="0" b="9525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D12F3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32676A">
              <w:rPr>
                <w:rFonts w:ascii="Times New Roman" w:hAnsi="Times New Roman"/>
                <w:b/>
                <w:szCs w:val="22"/>
              </w:rPr>
              <w:t>R E P U B L I K A   H R V A T S K A</w:t>
            </w:r>
          </w:p>
          <w:p w14:paraId="69BCF6BA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32676A">
              <w:rPr>
                <w:rFonts w:ascii="Times New Roman" w:hAnsi="Times New Roman"/>
                <w:b/>
                <w:szCs w:val="22"/>
              </w:rPr>
              <w:t xml:space="preserve"> KRAPINSKO - ZAGORSKA  ŽUPANIJA</w:t>
            </w:r>
          </w:p>
          <w:p w14:paraId="1152208E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szCs w:val="22"/>
              </w:rPr>
            </w:pPr>
          </w:p>
          <w:p w14:paraId="16B7990B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32676A">
              <w:rPr>
                <w:rFonts w:ascii="Times New Roman" w:hAnsi="Times New Roman"/>
                <w:szCs w:val="22"/>
              </w:rPr>
              <w:t>O P Ć I N A   L O B O R</w:t>
            </w:r>
          </w:p>
          <w:p w14:paraId="1C76E9FB" w14:textId="77777777" w:rsidR="00C92751" w:rsidRPr="0032676A" w:rsidRDefault="00C92751" w:rsidP="00C92751">
            <w:pPr>
              <w:spacing w:after="0"/>
              <w:jc w:val="center"/>
              <w:rPr>
                <w:rFonts w:ascii="Times New Roman" w:hAnsi="Times New Roman"/>
                <w:szCs w:val="22"/>
              </w:rPr>
            </w:pPr>
            <w:r w:rsidRPr="0032676A">
              <w:rPr>
                <w:rFonts w:ascii="Times New Roman" w:hAnsi="Times New Roman"/>
                <w:szCs w:val="22"/>
              </w:rPr>
              <w:t>Općinsko vijeće</w:t>
            </w:r>
          </w:p>
          <w:p w14:paraId="18FAF164" w14:textId="77777777" w:rsidR="00C92751" w:rsidRPr="0032676A" w:rsidRDefault="00C92751" w:rsidP="00C92751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</w:tr>
    </w:tbl>
    <w:p w14:paraId="42A69FCC" w14:textId="5D2BC174" w:rsidR="00C92751" w:rsidRPr="0032676A" w:rsidRDefault="0032676A" w:rsidP="00C92751">
      <w:pPr>
        <w:spacing w:after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KLASA:     </w:t>
      </w:r>
      <w:r w:rsidR="00C92751" w:rsidRPr="0032676A">
        <w:rPr>
          <w:rFonts w:ascii="Times New Roman" w:hAnsi="Times New Roman"/>
          <w:szCs w:val="22"/>
        </w:rPr>
        <w:t>400-01/2</w:t>
      </w:r>
      <w:r w:rsidR="005A4655">
        <w:rPr>
          <w:rFonts w:ascii="Times New Roman" w:hAnsi="Times New Roman"/>
          <w:szCs w:val="22"/>
        </w:rPr>
        <w:t>6</w:t>
      </w:r>
      <w:r w:rsidR="00C92751" w:rsidRPr="0032676A">
        <w:rPr>
          <w:rFonts w:ascii="Times New Roman" w:hAnsi="Times New Roman"/>
          <w:szCs w:val="22"/>
        </w:rPr>
        <w:t>-01/</w:t>
      </w:r>
      <w:r w:rsidR="005B696A">
        <w:rPr>
          <w:rFonts w:ascii="Times New Roman" w:hAnsi="Times New Roman"/>
          <w:szCs w:val="22"/>
        </w:rPr>
        <w:t>0</w:t>
      </w:r>
      <w:r w:rsidR="003F62FF">
        <w:rPr>
          <w:rFonts w:ascii="Times New Roman" w:hAnsi="Times New Roman"/>
          <w:szCs w:val="22"/>
        </w:rPr>
        <w:t>1</w:t>
      </w:r>
      <w:r w:rsidR="00C92751" w:rsidRPr="0032676A">
        <w:rPr>
          <w:rFonts w:ascii="Times New Roman" w:hAnsi="Times New Roman"/>
          <w:szCs w:val="22"/>
        </w:rPr>
        <w:tab/>
      </w:r>
      <w:r w:rsidR="00C92751" w:rsidRPr="0032676A">
        <w:rPr>
          <w:rFonts w:ascii="Times New Roman" w:hAnsi="Times New Roman"/>
          <w:szCs w:val="22"/>
        </w:rPr>
        <w:tab/>
      </w:r>
      <w:r w:rsidR="00C92751" w:rsidRPr="0032676A">
        <w:rPr>
          <w:rFonts w:ascii="Times New Roman" w:hAnsi="Times New Roman"/>
          <w:szCs w:val="22"/>
        </w:rPr>
        <w:tab/>
      </w:r>
    </w:p>
    <w:p w14:paraId="3355A015" w14:textId="53C7D23A" w:rsidR="003F62FF" w:rsidRPr="0032676A" w:rsidRDefault="00C92751" w:rsidP="00C92751">
      <w:pPr>
        <w:spacing w:after="0"/>
        <w:jc w:val="both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 xml:space="preserve">URBROJ:  </w:t>
      </w:r>
      <w:r w:rsidR="0032676A">
        <w:rPr>
          <w:rFonts w:ascii="Times New Roman" w:hAnsi="Times New Roman"/>
          <w:szCs w:val="22"/>
        </w:rPr>
        <w:t xml:space="preserve"> </w:t>
      </w:r>
      <w:r w:rsidR="00F50902">
        <w:rPr>
          <w:rFonts w:ascii="Times New Roman" w:hAnsi="Times New Roman"/>
          <w:szCs w:val="22"/>
        </w:rPr>
        <w:t>2</w:t>
      </w:r>
      <w:r w:rsidRPr="0032676A">
        <w:rPr>
          <w:rFonts w:ascii="Times New Roman" w:hAnsi="Times New Roman"/>
          <w:szCs w:val="22"/>
        </w:rPr>
        <w:t>140-20-01-2</w:t>
      </w:r>
      <w:r w:rsidR="005A4655">
        <w:rPr>
          <w:rFonts w:ascii="Times New Roman" w:hAnsi="Times New Roman"/>
          <w:szCs w:val="22"/>
        </w:rPr>
        <w:t>6</w:t>
      </w:r>
      <w:r w:rsidR="00EE07D9">
        <w:rPr>
          <w:rFonts w:ascii="Times New Roman" w:hAnsi="Times New Roman"/>
          <w:szCs w:val="22"/>
        </w:rPr>
        <w:t>-</w:t>
      </w:r>
      <w:r w:rsidR="003F62FF">
        <w:rPr>
          <w:rFonts w:ascii="Times New Roman" w:hAnsi="Times New Roman"/>
          <w:szCs w:val="22"/>
        </w:rPr>
        <w:t>6</w:t>
      </w:r>
    </w:p>
    <w:p w14:paraId="0D3298CC" w14:textId="489B912D" w:rsidR="00C92751" w:rsidRPr="003F62FF" w:rsidRDefault="00C92751" w:rsidP="003F62FF">
      <w:pPr>
        <w:pStyle w:val="Naslov2"/>
        <w:spacing w:after="240"/>
        <w:jc w:val="both"/>
        <w:rPr>
          <w:sz w:val="22"/>
          <w:szCs w:val="22"/>
        </w:rPr>
      </w:pPr>
      <w:r w:rsidRPr="0032676A">
        <w:rPr>
          <w:b w:val="0"/>
          <w:sz w:val="22"/>
          <w:szCs w:val="22"/>
          <w:u w:val="none"/>
        </w:rPr>
        <w:t>Lob</w:t>
      </w:r>
      <w:r w:rsidR="0032676A">
        <w:rPr>
          <w:b w:val="0"/>
          <w:sz w:val="22"/>
          <w:szCs w:val="22"/>
          <w:u w:val="none"/>
        </w:rPr>
        <w:t xml:space="preserve">or,        </w:t>
      </w:r>
      <w:r w:rsidR="003F62FF">
        <w:rPr>
          <w:b w:val="0"/>
          <w:sz w:val="22"/>
          <w:szCs w:val="22"/>
          <w:u w:val="none"/>
        </w:rPr>
        <w:t xml:space="preserve"> 3</w:t>
      </w:r>
      <w:r w:rsidR="00795414">
        <w:rPr>
          <w:b w:val="0"/>
          <w:sz w:val="22"/>
          <w:szCs w:val="22"/>
          <w:u w:val="none"/>
        </w:rPr>
        <w:t>0.0</w:t>
      </w:r>
      <w:r w:rsidR="003F62FF">
        <w:rPr>
          <w:b w:val="0"/>
          <w:sz w:val="22"/>
          <w:szCs w:val="22"/>
          <w:u w:val="none"/>
        </w:rPr>
        <w:t>3</w:t>
      </w:r>
      <w:r w:rsidRPr="0032676A">
        <w:rPr>
          <w:b w:val="0"/>
          <w:sz w:val="22"/>
          <w:szCs w:val="22"/>
          <w:u w:val="none"/>
        </w:rPr>
        <w:t>.202</w:t>
      </w:r>
      <w:r w:rsidR="00795414">
        <w:rPr>
          <w:b w:val="0"/>
          <w:sz w:val="22"/>
          <w:szCs w:val="22"/>
          <w:u w:val="none"/>
        </w:rPr>
        <w:t>6</w:t>
      </w:r>
      <w:r w:rsidRPr="0032676A">
        <w:rPr>
          <w:b w:val="0"/>
          <w:sz w:val="22"/>
          <w:szCs w:val="22"/>
          <w:u w:val="none"/>
        </w:rPr>
        <w:t>. god</w:t>
      </w:r>
      <w:r w:rsidR="003F62FF">
        <w:rPr>
          <w:b w:val="0"/>
          <w:sz w:val="22"/>
          <w:szCs w:val="22"/>
          <w:u w:val="none"/>
        </w:rPr>
        <w:t>ine</w:t>
      </w:r>
    </w:p>
    <w:p w14:paraId="691C8CF1" w14:textId="3558D471" w:rsidR="00C92751" w:rsidRPr="0032676A" w:rsidRDefault="00C92751" w:rsidP="00C92751">
      <w:pPr>
        <w:jc w:val="both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ab/>
        <w:t>Na temelju članka 117. Zakona o socijalnoj skrbi  („Narodne novine“ br. 157/13, 152/14, 99/15  52/16, 16/17, 130/17 i </w:t>
      </w:r>
      <w:hyperlink r:id="rId8" w:tgtFrame="_blank" w:history="1">
        <w:r w:rsidRPr="0032676A">
          <w:rPr>
            <w:rFonts w:ascii="Times New Roman" w:hAnsi="Times New Roman"/>
            <w:szCs w:val="22"/>
          </w:rPr>
          <w:t>98/19</w:t>
        </w:r>
      </w:hyperlink>
      <w:r w:rsidRPr="0032676A">
        <w:rPr>
          <w:rFonts w:ascii="Times New Roman" w:hAnsi="Times New Roman"/>
          <w:szCs w:val="22"/>
        </w:rPr>
        <w:t>, </w:t>
      </w:r>
      <w:hyperlink r:id="rId9" w:history="1">
        <w:r w:rsidRPr="0032676A">
          <w:rPr>
            <w:rFonts w:ascii="Times New Roman" w:hAnsi="Times New Roman"/>
            <w:szCs w:val="22"/>
          </w:rPr>
          <w:t>64/20</w:t>
        </w:r>
      </w:hyperlink>
      <w:r w:rsidRPr="0032676A">
        <w:rPr>
          <w:rFonts w:ascii="Times New Roman" w:hAnsi="Times New Roman"/>
          <w:szCs w:val="22"/>
        </w:rPr>
        <w:t xml:space="preserve"> i 138/20) , te članka 48. Statuta Općine Lobor («Službeni glasnik» Krapinsko-Zagorske Županije broj 0477/13, 11/18, 06/20 i 11/21), Općinsko vijeće Lobor na </w:t>
      </w:r>
      <w:r w:rsidR="003F62FF">
        <w:rPr>
          <w:rFonts w:ascii="Times New Roman" w:hAnsi="Times New Roman"/>
          <w:szCs w:val="22"/>
        </w:rPr>
        <w:t>7</w:t>
      </w:r>
      <w:r w:rsidR="00E371D8">
        <w:rPr>
          <w:rFonts w:ascii="Times New Roman" w:hAnsi="Times New Roman"/>
          <w:szCs w:val="22"/>
        </w:rPr>
        <w:t xml:space="preserve">. sjednici održanoj </w:t>
      </w:r>
      <w:r w:rsidR="003F62FF">
        <w:rPr>
          <w:rFonts w:ascii="Times New Roman" w:hAnsi="Times New Roman"/>
          <w:szCs w:val="22"/>
        </w:rPr>
        <w:t>3</w:t>
      </w:r>
      <w:r w:rsidR="00795414">
        <w:rPr>
          <w:rFonts w:ascii="Times New Roman" w:hAnsi="Times New Roman"/>
          <w:szCs w:val="22"/>
        </w:rPr>
        <w:t>0.0</w:t>
      </w:r>
      <w:r w:rsidR="003F62FF">
        <w:rPr>
          <w:rFonts w:ascii="Times New Roman" w:hAnsi="Times New Roman"/>
          <w:szCs w:val="22"/>
        </w:rPr>
        <w:t>3</w:t>
      </w:r>
      <w:r w:rsidR="00795414">
        <w:rPr>
          <w:rFonts w:ascii="Times New Roman" w:hAnsi="Times New Roman"/>
          <w:szCs w:val="22"/>
        </w:rPr>
        <w:t>.2026</w:t>
      </w:r>
      <w:r w:rsidR="0032676A" w:rsidRPr="0032676A">
        <w:rPr>
          <w:rFonts w:ascii="Times New Roman" w:hAnsi="Times New Roman"/>
          <w:szCs w:val="22"/>
        </w:rPr>
        <w:t>. godine, donijelo je</w:t>
      </w:r>
    </w:p>
    <w:p w14:paraId="0757FAA8" w14:textId="77777777" w:rsidR="00C92751" w:rsidRPr="0032676A" w:rsidRDefault="00C92751" w:rsidP="00C92751">
      <w:pPr>
        <w:jc w:val="both"/>
        <w:rPr>
          <w:rFonts w:ascii="Times New Roman" w:hAnsi="Times New Roman"/>
          <w:szCs w:val="22"/>
        </w:rPr>
      </w:pPr>
    </w:p>
    <w:p w14:paraId="5537B13B" w14:textId="22F4DED3" w:rsidR="00110E3D" w:rsidRPr="00EE07D9" w:rsidRDefault="00795414" w:rsidP="005A4655">
      <w:pPr>
        <w:spacing w:after="0"/>
        <w:jc w:val="center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 xml:space="preserve">I. IZMJENE </w:t>
      </w:r>
      <w:r w:rsidR="00110E3D" w:rsidRPr="00EE07D9">
        <w:rPr>
          <w:rFonts w:ascii="Times New Roman" w:hAnsi="Times New Roman"/>
          <w:b/>
          <w:bCs/>
          <w:szCs w:val="22"/>
        </w:rPr>
        <w:t>PROGRAM</w:t>
      </w:r>
      <w:r>
        <w:rPr>
          <w:rFonts w:ascii="Times New Roman" w:hAnsi="Times New Roman"/>
          <w:b/>
          <w:bCs/>
          <w:szCs w:val="22"/>
        </w:rPr>
        <w:t>A</w:t>
      </w:r>
    </w:p>
    <w:p w14:paraId="54971919" w14:textId="1C749CDE" w:rsidR="001B5B03" w:rsidRDefault="00C92751" w:rsidP="005A4655">
      <w:pPr>
        <w:spacing w:after="0"/>
        <w:jc w:val="center"/>
        <w:rPr>
          <w:rFonts w:ascii="Times New Roman" w:hAnsi="Times New Roman"/>
          <w:b/>
          <w:bCs/>
          <w:szCs w:val="22"/>
        </w:rPr>
      </w:pPr>
      <w:r w:rsidRPr="00EE07D9">
        <w:rPr>
          <w:rFonts w:ascii="Times New Roman" w:hAnsi="Times New Roman"/>
          <w:b/>
          <w:bCs/>
          <w:szCs w:val="22"/>
        </w:rPr>
        <w:t xml:space="preserve">socijalne skrbi i </w:t>
      </w:r>
      <w:r w:rsidR="00110E3D" w:rsidRPr="00EE07D9">
        <w:rPr>
          <w:rFonts w:ascii="Times New Roman" w:hAnsi="Times New Roman"/>
          <w:b/>
          <w:bCs/>
          <w:szCs w:val="22"/>
        </w:rPr>
        <w:t>pomoći građanima Općine Lobor u</w:t>
      </w:r>
      <w:r w:rsidRPr="00EE07D9">
        <w:rPr>
          <w:rFonts w:ascii="Times New Roman" w:hAnsi="Times New Roman"/>
          <w:b/>
          <w:bCs/>
          <w:szCs w:val="22"/>
        </w:rPr>
        <w:t xml:space="preserve"> 202</w:t>
      </w:r>
      <w:r w:rsidR="00C467E7">
        <w:rPr>
          <w:rFonts w:ascii="Times New Roman" w:hAnsi="Times New Roman"/>
          <w:b/>
          <w:bCs/>
          <w:szCs w:val="22"/>
        </w:rPr>
        <w:t>6</w:t>
      </w:r>
      <w:r w:rsidR="00110E3D" w:rsidRPr="00EE07D9">
        <w:rPr>
          <w:rFonts w:ascii="Times New Roman" w:hAnsi="Times New Roman"/>
          <w:b/>
          <w:bCs/>
          <w:szCs w:val="22"/>
        </w:rPr>
        <w:t xml:space="preserve">. godini </w:t>
      </w:r>
    </w:p>
    <w:p w14:paraId="1A3B4950" w14:textId="1FD90E1A" w:rsidR="005A4655" w:rsidRPr="00EE07D9" w:rsidRDefault="005A4655" w:rsidP="00110E3D">
      <w:pPr>
        <w:jc w:val="center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uz I. izmjene i dopune Proračuna Općine Lobor za 2026. godinu</w:t>
      </w:r>
    </w:p>
    <w:p w14:paraId="43AAA6CE" w14:textId="77777777" w:rsidR="000C3344" w:rsidRPr="0032676A" w:rsidRDefault="00613FFB" w:rsidP="001B5B03">
      <w:pPr>
        <w:jc w:val="center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b/>
          <w:szCs w:val="22"/>
        </w:rPr>
        <w:t xml:space="preserve"> </w:t>
      </w:r>
    </w:p>
    <w:p w14:paraId="04CDF4B2" w14:textId="77777777" w:rsidR="0032676A" w:rsidRPr="0032676A" w:rsidRDefault="0032676A" w:rsidP="00E83769">
      <w:pPr>
        <w:jc w:val="center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>Članak 1.</w:t>
      </w:r>
    </w:p>
    <w:p w14:paraId="6AE5CDBA" w14:textId="0D125448" w:rsidR="005A4655" w:rsidRPr="0032676A" w:rsidRDefault="0032676A" w:rsidP="00E83769">
      <w:pPr>
        <w:jc w:val="both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ab/>
        <w:t>Ovim Programom  za koji se sredstva osiguravaju u proračunu Općine Lobor, jesu pomoći za podmirenje osnovnih životnih potreba socijalno ugroženih, nemoćnih i drugih osoba koje one same  ili uz pomoć članova obitelji ne mogu zadovoljiti zbog nepovoljnih osobnih, gospodarskih, socijalnih i drugih okolnosti.</w:t>
      </w:r>
    </w:p>
    <w:p w14:paraId="30953DF3" w14:textId="77777777" w:rsidR="0032676A" w:rsidRPr="0032676A" w:rsidRDefault="0032676A" w:rsidP="00E83769">
      <w:pPr>
        <w:jc w:val="center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>Članak 2.</w:t>
      </w:r>
    </w:p>
    <w:p w14:paraId="68765463" w14:textId="3D210A63" w:rsidR="0032676A" w:rsidRDefault="0032676A" w:rsidP="0032676A">
      <w:pPr>
        <w:jc w:val="both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>U</w:t>
      </w:r>
      <w:r w:rsidR="005A4655">
        <w:rPr>
          <w:rFonts w:ascii="Times New Roman" w:hAnsi="Times New Roman"/>
          <w:szCs w:val="22"/>
        </w:rPr>
        <w:t xml:space="preserve"> I. izmjenama</w:t>
      </w:r>
      <w:r w:rsidRPr="0032676A">
        <w:rPr>
          <w:rFonts w:ascii="Times New Roman" w:hAnsi="Times New Roman"/>
          <w:szCs w:val="22"/>
        </w:rPr>
        <w:t xml:space="preserve"> </w:t>
      </w:r>
      <w:r w:rsidR="005A4655">
        <w:rPr>
          <w:rFonts w:ascii="Times New Roman" w:hAnsi="Times New Roman"/>
          <w:szCs w:val="22"/>
        </w:rPr>
        <w:t>i dopunama P</w:t>
      </w:r>
      <w:r w:rsidRPr="0032676A">
        <w:rPr>
          <w:rFonts w:ascii="Times New Roman" w:hAnsi="Times New Roman"/>
          <w:szCs w:val="22"/>
        </w:rPr>
        <w:t>roračun</w:t>
      </w:r>
      <w:r w:rsidR="005A4655">
        <w:rPr>
          <w:rFonts w:ascii="Times New Roman" w:hAnsi="Times New Roman"/>
          <w:szCs w:val="22"/>
        </w:rPr>
        <w:t>a</w:t>
      </w:r>
      <w:r w:rsidRPr="0032676A">
        <w:rPr>
          <w:rFonts w:ascii="Times New Roman" w:hAnsi="Times New Roman"/>
          <w:szCs w:val="22"/>
        </w:rPr>
        <w:t xml:space="preserve"> Općine Lobor</w:t>
      </w:r>
      <w:r w:rsidR="005A4655">
        <w:rPr>
          <w:rFonts w:ascii="Times New Roman" w:hAnsi="Times New Roman"/>
          <w:szCs w:val="22"/>
        </w:rPr>
        <w:t xml:space="preserve"> za 2026. godinu s projekcijama za 2027. i 2028. godinu</w:t>
      </w:r>
      <w:r w:rsidRPr="0032676A">
        <w:rPr>
          <w:rFonts w:ascii="Times New Roman" w:hAnsi="Times New Roman"/>
          <w:szCs w:val="22"/>
        </w:rPr>
        <w:t xml:space="preserve"> osigurana su sredstva za sljedeće oblike socijalne skrbi:</w:t>
      </w:r>
    </w:p>
    <w:p w14:paraId="2D19595D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70A89BF4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6B6AB2B2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44D105AC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459E669F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1C66A4EA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053EBC10" w14:textId="77777777" w:rsidR="005F6DF4" w:rsidRDefault="005F6DF4" w:rsidP="0032676A">
      <w:pPr>
        <w:jc w:val="both"/>
        <w:rPr>
          <w:rFonts w:ascii="Times New Roman" w:hAnsi="Times New Roman"/>
          <w:szCs w:val="22"/>
        </w:rPr>
      </w:pPr>
    </w:p>
    <w:p w14:paraId="617CCC5D" w14:textId="77777777" w:rsidR="005F6DF4" w:rsidRPr="0032676A" w:rsidRDefault="005F6DF4" w:rsidP="0032676A">
      <w:pPr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page" w:horzAnchor="margin" w:tblpY="901"/>
        <w:tblW w:w="964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0"/>
        <w:gridCol w:w="1196"/>
        <w:gridCol w:w="4679"/>
        <w:gridCol w:w="1382"/>
        <w:gridCol w:w="1707"/>
      </w:tblGrid>
      <w:tr w:rsidR="00795414" w:rsidRPr="0032676A" w14:paraId="247818EF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B349787" w14:textId="77777777" w:rsidR="00795414" w:rsidRPr="0032676A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32676A">
              <w:rPr>
                <w:szCs w:val="22"/>
              </w:rPr>
              <w:lastRenderedPageBreak/>
              <w:t>Red.</w:t>
            </w:r>
            <w:r>
              <w:rPr>
                <w:szCs w:val="22"/>
              </w:rPr>
              <w:t xml:space="preserve"> </w:t>
            </w:r>
            <w:r w:rsidRPr="0032676A">
              <w:rPr>
                <w:szCs w:val="22"/>
              </w:rPr>
              <w:t>br.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BA5DD61" w14:textId="77777777" w:rsidR="00795414" w:rsidRPr="0032676A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32676A">
              <w:rPr>
                <w:szCs w:val="22"/>
              </w:rPr>
              <w:t>Pozicija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52A82B8" w14:textId="77777777" w:rsidR="00795414" w:rsidRPr="0032676A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O</w:t>
            </w:r>
            <w:r w:rsidRPr="0032676A">
              <w:rPr>
                <w:szCs w:val="22"/>
              </w:rPr>
              <w:t>pis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46D02" w14:textId="3BC1F950" w:rsidR="00795414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32676A">
              <w:rPr>
                <w:szCs w:val="22"/>
              </w:rPr>
              <w:t>lan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9454" w14:textId="7DE4B021" w:rsidR="00795414" w:rsidRPr="0032676A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795414">
              <w:rPr>
                <w:szCs w:val="22"/>
              </w:rPr>
              <w:t>I. REBALANS PRORAČUNA</w:t>
            </w:r>
          </w:p>
        </w:tc>
      </w:tr>
      <w:tr w:rsidR="00795414" w:rsidRPr="0032676A" w14:paraId="15BD997F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614811" w14:textId="77777777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5167357" w14:textId="7495D7B6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953AF2B" w14:textId="77777777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Naknada za troškove stanovanja i jednokratne naknade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E0C7C" w14:textId="677CB719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14.000,00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C0F1" w14:textId="776C1AF1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14.000,00</w:t>
            </w:r>
          </w:p>
        </w:tc>
      </w:tr>
      <w:tr w:rsidR="00795414" w:rsidRPr="0032676A" w14:paraId="0341E4EB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B65C9A" w14:textId="77777777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0B5403" w14:textId="155034A6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DA2EFA7" w14:textId="77777777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Poticaji obiteljima za novorođenu djecu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C1A35" w14:textId="3C0F024D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16.000,00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971C" w14:textId="6CBCF667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16.000,00</w:t>
            </w:r>
          </w:p>
        </w:tc>
      </w:tr>
      <w:tr w:rsidR="00795414" w:rsidRPr="0032676A" w14:paraId="6150B1D5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F7B363" w14:textId="77777777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6A9904B" w14:textId="0D6EDA95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21167FD" w14:textId="77777777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Sufinanciranje prijevoza učenika srednjih škola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FA2F7" w14:textId="654692EA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20.000,00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071D" w14:textId="16A3B8E5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20.000,00</w:t>
            </w:r>
          </w:p>
        </w:tc>
      </w:tr>
      <w:tr w:rsidR="00795414" w:rsidRPr="0032676A" w14:paraId="382FF154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FC33176" w14:textId="77777777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4.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4D6A17" w14:textId="26B703E3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AEBAF52" w14:textId="77777777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Pomoć građanima za naknadu kod plaćanja KN,GN i PNKZO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AF6D2" w14:textId="725D30AB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DB1E" w14:textId="2335104B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200,00</w:t>
            </w:r>
          </w:p>
        </w:tc>
      </w:tr>
      <w:tr w:rsidR="00795414" w:rsidRPr="0032676A" w14:paraId="491C965F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249FEDB" w14:textId="77777777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5.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BC2DB26" w14:textId="10E27FD3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38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D5DEE23" w14:textId="77777777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Nabava školskih udžbenika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B5558" w14:textId="3A5B069C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12.000,00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8A6F" w14:textId="49CB6D46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12.000,00</w:t>
            </w:r>
          </w:p>
        </w:tc>
      </w:tr>
      <w:tr w:rsidR="00795414" w:rsidRPr="0032676A" w14:paraId="7AA41514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70FB43A" w14:textId="19DAFADA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081FD4C" w14:textId="4915292D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32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5DF197C" w14:textId="455184AF" w:rsidR="00795414" w:rsidRPr="0023277D" w:rsidRDefault="00795414" w:rsidP="00795414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Obuka neplivača – škola plivanja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7417C" w14:textId="08015312" w:rsidR="00795414" w:rsidRPr="0023277D" w:rsidRDefault="00795414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500,00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91D3" w14:textId="7192F932" w:rsidR="00795414" w:rsidRPr="0023277D" w:rsidRDefault="00636A66" w:rsidP="00795414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500,00</w:t>
            </w:r>
          </w:p>
        </w:tc>
      </w:tr>
      <w:tr w:rsidR="00636A66" w:rsidRPr="0032676A" w14:paraId="3E0C1643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ABEFD8" w14:textId="3682EC39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01D0922" w14:textId="349B5329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36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4F44B20" w14:textId="251F8CFD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Sufinanciranje osnovnog obrazovanja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1A246" w14:textId="6E19445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7.100,00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C213" w14:textId="7C8725B3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7.100,00</w:t>
            </w:r>
          </w:p>
        </w:tc>
      </w:tr>
      <w:tr w:rsidR="00636A66" w:rsidRPr="0032676A" w14:paraId="079B7513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E9EC457" w14:textId="268A4639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BDF295A" w14:textId="39B09D1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32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B424354" w14:textId="42A0C8FC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Program prometne kulture - JUMICAR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E7845" w14:textId="5B0A08C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BAFE" w14:textId="5A7E765C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200,00</w:t>
            </w:r>
          </w:p>
        </w:tc>
      </w:tr>
      <w:tr w:rsidR="00636A66" w:rsidRPr="0032676A" w14:paraId="70B6BD1C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D8C110" w14:textId="2EAB114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B732B33" w14:textId="631E2CD8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C4D19B1" w14:textId="60CE9738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Financiranje nastave engleskog jezika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A73D0" w14:textId="73FB9F3D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2.100,00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9728" w14:textId="40DAA7FA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2.100,00</w:t>
            </w:r>
          </w:p>
        </w:tc>
      </w:tr>
      <w:tr w:rsidR="00636A66" w:rsidRPr="0032676A" w14:paraId="52020B9E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C19061" w14:textId="3CC861D6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10.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CCB938" w14:textId="383629A1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CEA8D56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Stipendije i školarine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575DD" w14:textId="56881B7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22.500,00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D69C" w14:textId="7E7AADAD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22.500,00</w:t>
            </w:r>
          </w:p>
        </w:tc>
      </w:tr>
      <w:tr w:rsidR="00636A66" w:rsidRPr="0032676A" w14:paraId="12DA6E09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3848A6F" w14:textId="4181BCFC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11.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BF9C96" w14:textId="767D2498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7E725A6" w14:textId="79B0702E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Nagrade darovitim učenicima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90879" w14:textId="49CE7EA6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2.500,00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0E39" w14:textId="4F59BF1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2.500,00</w:t>
            </w:r>
          </w:p>
        </w:tc>
      </w:tr>
      <w:tr w:rsidR="00636A66" w:rsidRPr="0032676A" w14:paraId="3B1C4D36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91C5103" w14:textId="16CF7B0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12.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E5C9669" w14:textId="0E0B74F4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36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1032E6E" w14:textId="52F6554F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NOVIGRADSKO PROLJEĆE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B68A3" w14:textId="0AD6F9FB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1.500,00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2E92" w14:textId="63B1DD6C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1.500,00</w:t>
            </w:r>
          </w:p>
        </w:tc>
      </w:tr>
      <w:tr w:rsidR="00636A66" w:rsidRPr="0032676A" w14:paraId="6010933D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BC1421" w14:textId="0604B3C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13.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5D0D0E" w14:textId="3ED4E674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ECAAE79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Sufinanciranje učenika u đačkim domovima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67486" w14:textId="5D303B9D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305F" w14:textId="1A14561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3.000,00</w:t>
            </w:r>
          </w:p>
        </w:tc>
      </w:tr>
      <w:tr w:rsidR="00636A66" w:rsidRPr="0032676A" w14:paraId="2D79CC20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6ED661F" w14:textId="65AAA5B7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14.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C73A0BC" w14:textId="190010D7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AEA0E4F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Obiteljski centar KZŽ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55331" w14:textId="1D5291D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670,00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C784" w14:textId="5E03076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670,00</w:t>
            </w:r>
          </w:p>
        </w:tc>
      </w:tr>
      <w:tr w:rsidR="00636A66" w:rsidRPr="0032676A" w14:paraId="2FF14DBB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498B1CE" w14:textId="66D3FAAC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</w:t>
            </w:r>
            <w:r>
              <w:rPr>
                <w:szCs w:val="22"/>
              </w:rPr>
              <w:t>5.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E9FEEE" w14:textId="75F9AAC3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BE5DB2A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Pomoći osobama s invaliditetom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115A3" w14:textId="70744E96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1.300,00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808D" w14:textId="34E52F44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1.300,00</w:t>
            </w:r>
          </w:p>
        </w:tc>
      </w:tr>
      <w:tr w:rsidR="00636A66" w:rsidRPr="0032676A" w14:paraId="317E846C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73FD4BA" w14:textId="67027C8D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</w:t>
            </w:r>
            <w:r>
              <w:rPr>
                <w:szCs w:val="22"/>
              </w:rPr>
              <w:t>6</w:t>
            </w:r>
            <w:r w:rsidRPr="0023277D">
              <w:rPr>
                <w:szCs w:val="22"/>
              </w:rPr>
              <w:t>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6D0BC96" w14:textId="25B0E75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38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0DF983D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Prijenos sredstava Crvenom križu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B7E65" w14:textId="2894EE81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4.650,00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3C85" w14:textId="6E7443BA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8.000,00</w:t>
            </w:r>
          </w:p>
        </w:tc>
      </w:tr>
      <w:tr w:rsidR="00636A66" w:rsidRPr="0032676A" w14:paraId="1BA5B2B0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DAAEF5C" w14:textId="3F283FF4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23277D">
              <w:rPr>
                <w:szCs w:val="22"/>
              </w:rPr>
              <w:t>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1AD8B3F" w14:textId="083DF4C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9C395CC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 xml:space="preserve">Naknade umirovljenicima – Božićnice i </w:t>
            </w:r>
            <w:proofErr w:type="spellStart"/>
            <w:r w:rsidRPr="0023277D">
              <w:rPr>
                <w:rFonts w:ascii="Times New Roman" w:hAnsi="Times New Roman"/>
                <w:szCs w:val="22"/>
              </w:rPr>
              <w:t>uskrsnice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581A0" w14:textId="6ED19CC6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40.000,00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AFDE" w14:textId="3789FC49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40.000,00</w:t>
            </w:r>
          </w:p>
        </w:tc>
      </w:tr>
      <w:tr w:rsidR="00636A66" w:rsidRPr="0032676A" w14:paraId="0A73403C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EC4D803" w14:textId="21AE850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</w:t>
            </w:r>
            <w:r>
              <w:rPr>
                <w:szCs w:val="22"/>
              </w:rPr>
              <w:t>8</w:t>
            </w:r>
            <w:r w:rsidRPr="0023277D">
              <w:rPr>
                <w:szCs w:val="22"/>
              </w:rPr>
              <w:t>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09FCF45" w14:textId="2037E692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DDF5E4A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Dom za žrtve nasilja u obitelji NOVI POČETAK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88C63" w14:textId="06493BB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F6A6" w14:textId="707273D8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2.000,00</w:t>
            </w:r>
          </w:p>
        </w:tc>
      </w:tr>
      <w:tr w:rsidR="00636A66" w:rsidRPr="0032676A" w14:paraId="3C34753D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273F014" w14:textId="6EBD0C2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</w:t>
            </w:r>
            <w:r>
              <w:rPr>
                <w:szCs w:val="22"/>
              </w:rPr>
              <w:t>9.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4CDDE2C" w14:textId="69406D81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58D10C96" w14:textId="3C166A31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Pomoć obiteljima i kućanstvima - sufinanciranje boravka djece</w:t>
            </w:r>
            <w:r>
              <w:rPr>
                <w:rFonts w:ascii="Times New Roman" w:hAnsi="Times New Roman"/>
                <w:szCs w:val="22"/>
              </w:rPr>
              <w:t xml:space="preserve"> koja je pohađaju DV Lobor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FBD7A" w14:textId="10AECF12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5.000,00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B5B9" w14:textId="72FFB36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5.000,00</w:t>
            </w:r>
          </w:p>
        </w:tc>
      </w:tr>
      <w:tr w:rsidR="00636A66" w:rsidRPr="0032676A" w14:paraId="7CA472BE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8288BD" w14:textId="7A070C75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20.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1C4A3DD" w14:textId="25ED6503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FCF09A8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 xml:space="preserve">Pomoć obiteljima i kućanstvima - sufinanciranje boravka djece u </w:t>
            </w:r>
            <w:proofErr w:type="spellStart"/>
            <w:r w:rsidRPr="0023277D">
              <w:rPr>
                <w:rFonts w:ascii="Times New Roman" w:hAnsi="Times New Roman"/>
                <w:szCs w:val="22"/>
              </w:rPr>
              <w:t>čuvaonicama</w:t>
            </w:r>
            <w:proofErr w:type="spellEnd"/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710BA" w14:textId="0423E408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18.000,00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70F6" w14:textId="42AA0C9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18.000,00</w:t>
            </w:r>
          </w:p>
        </w:tc>
      </w:tr>
      <w:tr w:rsidR="00636A66" w:rsidRPr="0032676A" w14:paraId="2FD1D43C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D2DA16" w14:textId="4AADCB80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  <w:r w:rsidRPr="0023277D">
              <w:rPr>
                <w:szCs w:val="22"/>
              </w:rPr>
              <w:t>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54998" w14:textId="3AD8A6DF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37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CE530A0" w14:textId="7777777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Pomoć obiteljima i kućanstvima - potpora za kupnju nove nekretnine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E70D2" w14:textId="4C7EA96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20.000,00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2CE2" w14:textId="24304ECD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20.000,00</w:t>
            </w:r>
          </w:p>
        </w:tc>
      </w:tr>
      <w:tr w:rsidR="00636A66" w:rsidRPr="0032676A" w14:paraId="18D6A28A" w14:textId="77777777" w:rsidTr="00795414">
        <w:trPr>
          <w:trHeight w:val="130"/>
        </w:trPr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AFF01D" w14:textId="1007A84E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22.</w:t>
            </w:r>
          </w:p>
        </w:tc>
        <w:tc>
          <w:tcPr>
            <w:tcW w:w="11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B9B48E6" w14:textId="514C0309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38</w:t>
            </w:r>
          </w:p>
        </w:tc>
        <w:tc>
          <w:tcPr>
            <w:tcW w:w="4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4F487A84" w14:textId="4A4A81A7" w:rsidR="00636A66" w:rsidRPr="0023277D" w:rsidRDefault="00636A66" w:rsidP="00636A66">
            <w:pPr>
              <w:jc w:val="center"/>
              <w:rPr>
                <w:rFonts w:ascii="Times New Roman" w:hAnsi="Times New Roman"/>
                <w:szCs w:val="22"/>
              </w:rPr>
            </w:pPr>
            <w:r w:rsidRPr="0023277D">
              <w:rPr>
                <w:rFonts w:ascii="Times New Roman" w:hAnsi="Times New Roman"/>
                <w:szCs w:val="22"/>
              </w:rPr>
              <w:t>Subvencija za poticaj obiteljskom liječniku ambulanta Lobor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9439C" w14:textId="2170F0B3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 w:rsidRPr="0023277D">
              <w:rPr>
                <w:szCs w:val="22"/>
              </w:rPr>
              <w:t>5.000,00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076D" w14:textId="0393C467" w:rsidR="00636A66" w:rsidRPr="0023277D" w:rsidRDefault="00636A66" w:rsidP="00636A66">
            <w:pPr>
              <w:pStyle w:val="Sadrajitablice"/>
              <w:snapToGrid w:val="0"/>
              <w:jc w:val="center"/>
              <w:rPr>
                <w:szCs w:val="22"/>
              </w:rPr>
            </w:pPr>
            <w:r>
              <w:rPr>
                <w:szCs w:val="22"/>
              </w:rPr>
              <w:t>5.000,00</w:t>
            </w:r>
          </w:p>
        </w:tc>
      </w:tr>
      <w:tr w:rsidR="00636A66" w:rsidRPr="0032676A" w14:paraId="12DEDA89" w14:textId="77777777" w:rsidTr="00795414">
        <w:trPr>
          <w:trHeight w:val="130"/>
        </w:trPr>
        <w:tc>
          <w:tcPr>
            <w:tcW w:w="68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FC7DEA3" w14:textId="77777777" w:rsidR="00636A66" w:rsidRPr="0032676A" w:rsidRDefault="00636A66" w:rsidP="00636A66">
            <w:pPr>
              <w:pStyle w:val="Sadrajitablice"/>
              <w:snapToGrid w:val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19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1B4C8B7" w14:textId="77777777" w:rsidR="00636A66" w:rsidRPr="0032676A" w:rsidRDefault="00636A66" w:rsidP="00636A66">
            <w:pPr>
              <w:pStyle w:val="Sadrajitablice"/>
              <w:snapToGrid w:val="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4679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F84E27C" w14:textId="77777777" w:rsidR="00636A66" w:rsidRPr="0032676A" w:rsidRDefault="00636A66" w:rsidP="00636A66">
            <w:pPr>
              <w:pStyle w:val="Sadrajitablice"/>
              <w:snapToGrid w:val="0"/>
              <w:jc w:val="center"/>
              <w:rPr>
                <w:b/>
                <w:bCs/>
                <w:szCs w:val="22"/>
              </w:rPr>
            </w:pPr>
            <w:r w:rsidRPr="0032676A">
              <w:rPr>
                <w:b/>
                <w:bCs/>
                <w:szCs w:val="22"/>
              </w:rPr>
              <w:t>UKUPNO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AA4EA" w14:textId="4E0E5991" w:rsidR="00636A66" w:rsidRDefault="00636A66" w:rsidP="00636A66">
            <w:pPr>
              <w:pStyle w:val="Sadrajitablice"/>
              <w:snapToGri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198.220,00 €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65E5" w14:textId="3CE0377F" w:rsidR="00636A66" w:rsidRPr="0032676A" w:rsidRDefault="005A4655" w:rsidP="00636A66">
            <w:pPr>
              <w:pStyle w:val="Sadrajitablice"/>
              <w:snapToGri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201.570,00</w:t>
            </w:r>
            <w:r w:rsidR="00767E01">
              <w:rPr>
                <w:b/>
                <w:bCs/>
                <w:szCs w:val="22"/>
              </w:rPr>
              <w:t xml:space="preserve"> €</w:t>
            </w:r>
          </w:p>
        </w:tc>
      </w:tr>
    </w:tbl>
    <w:p w14:paraId="65F73B03" w14:textId="77777777" w:rsidR="00CD5A4D" w:rsidRDefault="00CD5A4D" w:rsidP="00CD5A4D">
      <w:pPr>
        <w:rPr>
          <w:rFonts w:ascii="Times New Roman" w:hAnsi="Times New Roman"/>
          <w:szCs w:val="22"/>
        </w:rPr>
      </w:pPr>
    </w:p>
    <w:p w14:paraId="3B309DDA" w14:textId="677A9D73" w:rsidR="0032676A" w:rsidRPr="0032676A" w:rsidRDefault="0032676A" w:rsidP="0032676A">
      <w:pPr>
        <w:jc w:val="center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>Članak 3.</w:t>
      </w:r>
    </w:p>
    <w:p w14:paraId="53248A10" w14:textId="6890B2CC" w:rsidR="0032676A" w:rsidRPr="0032676A" w:rsidRDefault="0032676A" w:rsidP="0032676A">
      <w:pPr>
        <w:ind w:firstLine="709"/>
        <w:jc w:val="both"/>
        <w:rPr>
          <w:rFonts w:ascii="Times New Roman" w:hAnsi="Times New Roman"/>
          <w:szCs w:val="22"/>
        </w:rPr>
      </w:pPr>
      <w:r w:rsidRPr="0032676A">
        <w:rPr>
          <w:rFonts w:ascii="Times New Roman" w:hAnsi="Times New Roman"/>
          <w:szCs w:val="22"/>
        </w:rPr>
        <w:t>Ovaj program primjenjuje se za 202</w:t>
      </w:r>
      <w:r w:rsidR="007C4343">
        <w:rPr>
          <w:rFonts w:ascii="Times New Roman" w:hAnsi="Times New Roman"/>
          <w:szCs w:val="22"/>
        </w:rPr>
        <w:t>6</w:t>
      </w:r>
      <w:r w:rsidRPr="0032676A">
        <w:rPr>
          <w:rFonts w:ascii="Times New Roman" w:hAnsi="Times New Roman"/>
          <w:szCs w:val="22"/>
        </w:rPr>
        <w:t>. godinu, a objaviti će se na oglasnoj ploči Općine Lobor i na službenoj web stranici Općine Lobor.</w:t>
      </w:r>
    </w:p>
    <w:p w14:paraId="0477152C" w14:textId="526FE2EB" w:rsidR="000C3344" w:rsidRDefault="000C3344">
      <w:pPr>
        <w:spacing w:after="0" w:line="240" w:lineRule="auto"/>
        <w:rPr>
          <w:rFonts w:ascii="Times New Roman" w:hAnsi="Times New Roman"/>
          <w:szCs w:val="22"/>
        </w:rPr>
      </w:pPr>
    </w:p>
    <w:p w14:paraId="133BC055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tbl>
      <w:tblPr>
        <w:tblpPr w:leftFromText="180" w:rightFromText="180" w:vertAnchor="text" w:horzAnchor="page" w:tblpX="6016" w:tblpY="177"/>
        <w:tblW w:w="0" w:type="auto"/>
        <w:tblLook w:val="04A0" w:firstRow="1" w:lastRow="0" w:firstColumn="1" w:lastColumn="0" w:noHBand="0" w:noVBand="1"/>
      </w:tblPr>
      <w:tblGrid>
        <w:gridCol w:w="4320"/>
      </w:tblGrid>
      <w:tr w:rsidR="005A4655" w:rsidRPr="005A4655" w14:paraId="01CE0711" w14:textId="77777777" w:rsidTr="005A4655">
        <w:trPr>
          <w:trHeight w:val="373"/>
        </w:trPr>
        <w:tc>
          <w:tcPr>
            <w:tcW w:w="4320" w:type="dxa"/>
          </w:tcPr>
          <w:p w14:paraId="0BE2406B" w14:textId="77777777" w:rsidR="005A4655" w:rsidRPr="005A4655" w:rsidRDefault="005A4655" w:rsidP="005A46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  <w:r w:rsidRPr="005A4655">
              <w:rPr>
                <w:rFonts w:ascii="Times New Roman" w:hAnsi="Times New Roman"/>
                <w:kern w:val="1"/>
                <w:szCs w:val="22"/>
                <w:lang w:eastAsia="zh-CN"/>
              </w:rPr>
              <w:t>PREDSJEDNIK OPĆINSKOG VIJEĆA</w:t>
            </w:r>
          </w:p>
        </w:tc>
      </w:tr>
      <w:tr w:rsidR="005A4655" w:rsidRPr="005A4655" w14:paraId="70998A1E" w14:textId="77777777" w:rsidTr="005A4655">
        <w:trPr>
          <w:trHeight w:val="186"/>
        </w:trPr>
        <w:tc>
          <w:tcPr>
            <w:tcW w:w="4320" w:type="dxa"/>
          </w:tcPr>
          <w:p w14:paraId="57F1C182" w14:textId="77777777" w:rsidR="005A4655" w:rsidRPr="005A4655" w:rsidRDefault="005A4655" w:rsidP="005A4655">
            <w:pPr>
              <w:suppressAutoHyphens/>
              <w:spacing w:after="120" w:line="240" w:lineRule="auto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  <w:r w:rsidRPr="005A4655">
              <w:rPr>
                <w:rFonts w:ascii="Times New Roman" w:hAnsi="Times New Roman"/>
                <w:kern w:val="1"/>
                <w:szCs w:val="22"/>
                <w:lang w:eastAsia="zh-CN"/>
              </w:rPr>
              <w:t>OPĆINE   LOBOR</w:t>
            </w:r>
          </w:p>
        </w:tc>
      </w:tr>
      <w:tr w:rsidR="005A4655" w:rsidRPr="005A4655" w14:paraId="40F1E892" w14:textId="77777777" w:rsidTr="005A4655">
        <w:trPr>
          <w:trHeight w:val="176"/>
        </w:trPr>
        <w:tc>
          <w:tcPr>
            <w:tcW w:w="4320" w:type="dxa"/>
          </w:tcPr>
          <w:p w14:paraId="4D549556" w14:textId="77777777" w:rsidR="005A4655" w:rsidRPr="005A4655" w:rsidRDefault="005A4655" w:rsidP="005A46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1"/>
                <w:szCs w:val="22"/>
                <w:lang w:eastAsia="zh-CN"/>
              </w:rPr>
            </w:pPr>
            <w:r w:rsidRPr="005A4655">
              <w:rPr>
                <w:rFonts w:ascii="Times New Roman" w:hAnsi="Times New Roman"/>
                <w:kern w:val="1"/>
                <w:szCs w:val="22"/>
                <w:lang w:eastAsia="zh-CN"/>
              </w:rPr>
              <w:t>Josip Cvetko</w:t>
            </w:r>
          </w:p>
        </w:tc>
      </w:tr>
    </w:tbl>
    <w:p w14:paraId="2F741250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p w14:paraId="00323FF6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p w14:paraId="19766C48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p w14:paraId="70E67705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p w14:paraId="094FEF20" w14:textId="77777777" w:rsidR="005A4655" w:rsidRDefault="005A4655" w:rsidP="005A4655">
      <w:pPr>
        <w:rPr>
          <w:rFonts w:ascii="Times New Roman" w:hAnsi="Times New Roman"/>
          <w:szCs w:val="22"/>
        </w:rPr>
      </w:pPr>
    </w:p>
    <w:p w14:paraId="2C92AB98" w14:textId="77777777" w:rsidR="005A4655" w:rsidRPr="005A4655" w:rsidRDefault="005A4655" w:rsidP="005A4655">
      <w:pPr>
        <w:rPr>
          <w:rFonts w:ascii="Times New Roman" w:hAnsi="Times New Roman"/>
          <w:sz w:val="18"/>
        </w:rPr>
      </w:pPr>
    </w:p>
    <w:sectPr w:rsidR="005A4655" w:rsidRPr="005A4655">
      <w:headerReference w:type="default" r:id="rId10"/>
      <w:headerReference w:type="first" r:id="rId11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DF37" w14:textId="77777777" w:rsidR="00784400" w:rsidRDefault="00784400">
      <w:pPr>
        <w:spacing w:after="0" w:line="240" w:lineRule="auto"/>
      </w:pPr>
      <w:r>
        <w:separator/>
      </w:r>
    </w:p>
  </w:endnote>
  <w:endnote w:type="continuationSeparator" w:id="0">
    <w:p w14:paraId="07CE968D" w14:textId="77777777" w:rsidR="00784400" w:rsidRDefault="0078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46EFF" w14:textId="77777777" w:rsidR="00784400" w:rsidRDefault="00784400">
      <w:pPr>
        <w:spacing w:after="0" w:line="240" w:lineRule="auto"/>
      </w:pPr>
      <w:r>
        <w:separator/>
      </w:r>
    </w:p>
  </w:footnote>
  <w:footnote w:type="continuationSeparator" w:id="0">
    <w:p w14:paraId="745D919E" w14:textId="77777777" w:rsidR="00784400" w:rsidRDefault="00784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0E97" w14:textId="61BBD721" w:rsidR="000C3344" w:rsidRDefault="000C3344">
    <w:pPr>
      <w:pStyle w:val="Zaglavlje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14F5" w14:textId="77777777" w:rsidR="00C85262" w:rsidRDefault="00C85262" w:rsidP="00C85262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0278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44"/>
    <w:rsid w:val="00037545"/>
    <w:rsid w:val="00061EFE"/>
    <w:rsid w:val="000957C5"/>
    <w:rsid w:val="000C3344"/>
    <w:rsid w:val="00110E3D"/>
    <w:rsid w:val="00115902"/>
    <w:rsid w:val="00116BB9"/>
    <w:rsid w:val="001B5B03"/>
    <w:rsid w:val="001C5473"/>
    <w:rsid w:val="001F05DE"/>
    <w:rsid w:val="001F52D1"/>
    <w:rsid w:val="001F63E6"/>
    <w:rsid w:val="0023277D"/>
    <w:rsid w:val="002501ED"/>
    <w:rsid w:val="00302244"/>
    <w:rsid w:val="00325922"/>
    <w:rsid w:val="0032676A"/>
    <w:rsid w:val="00367DD6"/>
    <w:rsid w:val="003C05BB"/>
    <w:rsid w:val="003C3BE5"/>
    <w:rsid w:val="003F62FF"/>
    <w:rsid w:val="004329D6"/>
    <w:rsid w:val="00437543"/>
    <w:rsid w:val="00437ED5"/>
    <w:rsid w:val="00504E68"/>
    <w:rsid w:val="00537BDE"/>
    <w:rsid w:val="005A4655"/>
    <w:rsid w:val="005B696A"/>
    <w:rsid w:val="005F6DF4"/>
    <w:rsid w:val="006019CE"/>
    <w:rsid w:val="00613FFB"/>
    <w:rsid w:val="00636A66"/>
    <w:rsid w:val="006A5133"/>
    <w:rsid w:val="00767E01"/>
    <w:rsid w:val="00772CE7"/>
    <w:rsid w:val="00782D41"/>
    <w:rsid w:val="00784400"/>
    <w:rsid w:val="00785BE3"/>
    <w:rsid w:val="00792E85"/>
    <w:rsid w:val="00795414"/>
    <w:rsid w:val="007C4343"/>
    <w:rsid w:val="008429D6"/>
    <w:rsid w:val="00897789"/>
    <w:rsid w:val="00906D1A"/>
    <w:rsid w:val="00934213"/>
    <w:rsid w:val="009F0232"/>
    <w:rsid w:val="00A018C9"/>
    <w:rsid w:val="00A1136B"/>
    <w:rsid w:val="00AA340F"/>
    <w:rsid w:val="00AC2FDF"/>
    <w:rsid w:val="00AC3F86"/>
    <w:rsid w:val="00AF7201"/>
    <w:rsid w:val="00B21362"/>
    <w:rsid w:val="00B41380"/>
    <w:rsid w:val="00B674B5"/>
    <w:rsid w:val="00BB54DB"/>
    <w:rsid w:val="00BC1A50"/>
    <w:rsid w:val="00C467E7"/>
    <w:rsid w:val="00C6638F"/>
    <w:rsid w:val="00C72A85"/>
    <w:rsid w:val="00C85262"/>
    <w:rsid w:val="00C92751"/>
    <w:rsid w:val="00CB6692"/>
    <w:rsid w:val="00CB6B42"/>
    <w:rsid w:val="00CC2162"/>
    <w:rsid w:val="00CD5A4D"/>
    <w:rsid w:val="00D07858"/>
    <w:rsid w:val="00D3435E"/>
    <w:rsid w:val="00DA152C"/>
    <w:rsid w:val="00DA7D43"/>
    <w:rsid w:val="00DC1CED"/>
    <w:rsid w:val="00E04304"/>
    <w:rsid w:val="00E2171B"/>
    <w:rsid w:val="00E371D8"/>
    <w:rsid w:val="00EB0529"/>
    <w:rsid w:val="00EC0BB0"/>
    <w:rsid w:val="00EE07D9"/>
    <w:rsid w:val="00EF1A88"/>
    <w:rsid w:val="00F050D5"/>
    <w:rsid w:val="00F05848"/>
    <w:rsid w:val="00F50902"/>
    <w:rsid w:val="00F831DC"/>
    <w:rsid w:val="00F9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624D"/>
  <w15:docId w15:val="{F079D27D-8762-4319-A47D-C1750AEB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2">
    <w:name w:val="heading 2"/>
    <w:basedOn w:val="Normal"/>
    <w:next w:val="Normal"/>
    <w:link w:val="Naslov2Char"/>
    <w:qFormat/>
    <w:rsid w:val="00C92751"/>
    <w:pPr>
      <w:keepNext/>
      <w:numPr>
        <w:ilvl w:val="1"/>
        <w:numId w:val="1"/>
      </w:numPr>
      <w:suppressAutoHyphens/>
      <w:spacing w:after="0" w:line="240" w:lineRule="auto"/>
      <w:jc w:val="right"/>
      <w:outlineLvl w:val="1"/>
    </w:pPr>
    <w:rPr>
      <w:rFonts w:ascii="Times New Roman" w:hAnsi="Times New Roman"/>
      <w:b/>
      <w:bCs/>
      <w:kern w:val="1"/>
      <w:sz w:val="32"/>
      <w:u w:val="single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adrajitablice">
    <w:name w:val="Sadržaji tablice"/>
    <w:basedOn w:val="Normal"/>
    <w:rsid w:val="004329D6"/>
    <w:pPr>
      <w:suppressLineNumbers/>
      <w:suppressAutoHyphens/>
      <w:spacing w:after="0" w:line="240" w:lineRule="auto"/>
    </w:pPr>
    <w:rPr>
      <w:rFonts w:ascii="Times New Roman" w:hAnsi="Times New Roman"/>
      <w:kern w:val="1"/>
      <w:lang w:eastAsia="zh-CN"/>
    </w:rPr>
  </w:style>
  <w:style w:type="character" w:customStyle="1" w:styleId="Naslov2Char">
    <w:name w:val="Naslov 2 Char"/>
    <w:basedOn w:val="Zadanifontodlomka"/>
    <w:link w:val="Naslov2"/>
    <w:rsid w:val="00C92751"/>
    <w:rPr>
      <w:rFonts w:ascii="Times New Roman" w:hAnsi="Times New Roman"/>
      <w:b/>
      <w:bCs/>
      <w:kern w:val="1"/>
      <w:sz w:val="32"/>
      <w:u w:val="single"/>
      <w:lang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B5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5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4078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44614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2026-04-07T06:28:00Z</cp:lastPrinted>
  <dcterms:created xsi:type="dcterms:W3CDTF">2026-03-24T09:20:00Z</dcterms:created>
  <dcterms:modified xsi:type="dcterms:W3CDTF">2026-04-07T06:31:00Z</dcterms:modified>
</cp:coreProperties>
</file>