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CA8D" w14:textId="77777777" w:rsidR="008A0BE0" w:rsidRPr="00ED30C1" w:rsidRDefault="008A0BE0" w:rsidP="008A0BE0">
      <w:pPr>
        <w:rPr>
          <w:rFonts w:ascii="Calibri" w:hAnsi="Calibri" w:cs="Calibri"/>
          <w:b/>
          <w:iCs/>
        </w:rPr>
      </w:pPr>
      <w:r w:rsidRPr="00ED30C1">
        <w:rPr>
          <w:rFonts w:ascii="Calibri" w:hAnsi="Calibri" w:cs="Calibri"/>
          <w:b/>
          <w:iCs/>
        </w:rPr>
        <w:t>PONUDBENI LIST – Prilog 1</w:t>
      </w:r>
    </w:p>
    <w:p w14:paraId="22E5587E" w14:textId="77777777" w:rsidR="008A0BE0" w:rsidRPr="00B70BEE" w:rsidRDefault="008A0BE0" w:rsidP="008A0BE0">
      <w:pPr>
        <w:rPr>
          <w:rFonts w:ascii="Calibri" w:hAnsi="Calibri" w:cs="Calibri"/>
          <w:bCs/>
          <w:iCs/>
        </w:rPr>
      </w:pPr>
    </w:p>
    <w:p w14:paraId="5380A85F" w14:textId="53FBC4FE" w:rsidR="008A0BE0" w:rsidRPr="00B70BEE" w:rsidRDefault="008A0BE0" w:rsidP="008A0BE0">
      <w:pPr>
        <w:rPr>
          <w:rFonts w:ascii="Calibri" w:hAnsi="Calibri" w:cs="Calibri"/>
          <w:bCs/>
          <w:iCs/>
        </w:rPr>
      </w:pPr>
      <w:r w:rsidRPr="00B70BEE">
        <w:rPr>
          <w:rFonts w:ascii="Calibri" w:hAnsi="Calibri" w:cs="Calibri"/>
          <w:b/>
          <w:iCs/>
        </w:rPr>
        <w:t>Predmet nabave:</w:t>
      </w:r>
      <w:r w:rsidRPr="00B70BEE">
        <w:rPr>
          <w:rFonts w:ascii="Calibri" w:hAnsi="Calibri" w:cs="Calibri"/>
          <w:bCs/>
          <w:iCs/>
        </w:rPr>
        <w:t xml:space="preserve"> </w:t>
      </w:r>
      <w:r w:rsidR="00B34606" w:rsidRPr="00B34606">
        <w:rPr>
          <w:rFonts w:ascii="Calibri" w:hAnsi="Calibri" w:cs="Calibri"/>
          <w:bCs/>
          <w:iCs/>
        </w:rPr>
        <w:t>Nabava radnih bilježnica i drugih obrazovnih materijala za Osnovnu školu u školskoj godini 2026./2027.</w:t>
      </w:r>
      <w:r w:rsidR="00B34606">
        <w:rPr>
          <w:rFonts w:ascii="Calibri" w:hAnsi="Calibri" w:cs="Calibri"/>
          <w:bCs/>
          <w:iCs/>
        </w:rPr>
        <w:t xml:space="preserve"> </w:t>
      </w:r>
    </w:p>
    <w:p w14:paraId="09C8331C" w14:textId="3069911E" w:rsidR="008A0BE0" w:rsidRPr="00B70BEE" w:rsidRDefault="008A0BE0" w:rsidP="008A0BE0">
      <w:pPr>
        <w:rPr>
          <w:rFonts w:ascii="Calibri" w:hAnsi="Calibri" w:cs="Calibri"/>
          <w:bCs/>
          <w:iCs/>
        </w:rPr>
      </w:pPr>
      <w:proofErr w:type="spellStart"/>
      <w:r w:rsidRPr="00B70BEE">
        <w:rPr>
          <w:rFonts w:ascii="Calibri" w:hAnsi="Calibri" w:cs="Calibri"/>
          <w:b/>
          <w:iCs/>
        </w:rPr>
        <w:t>Ev</w:t>
      </w:r>
      <w:proofErr w:type="spellEnd"/>
      <w:r w:rsidRPr="00B70BEE">
        <w:rPr>
          <w:rFonts w:ascii="Calibri" w:hAnsi="Calibri" w:cs="Calibri"/>
          <w:b/>
          <w:iCs/>
        </w:rPr>
        <w:t>. br. nabave:</w:t>
      </w:r>
      <w:r w:rsidRPr="00B70BEE">
        <w:rPr>
          <w:rFonts w:ascii="Calibri" w:hAnsi="Calibri" w:cs="Calibri"/>
          <w:bCs/>
          <w:iCs/>
        </w:rPr>
        <w:t xml:space="preserve"> </w:t>
      </w:r>
      <w:r w:rsidR="00B34606" w:rsidRPr="00B34606">
        <w:rPr>
          <w:rFonts w:ascii="Calibri" w:hAnsi="Calibri" w:cs="Calibri"/>
          <w:bCs/>
          <w:iCs/>
        </w:rPr>
        <w:t>E-JN-22/26</w:t>
      </w:r>
      <w:r w:rsidR="00B34606">
        <w:rPr>
          <w:rFonts w:ascii="Calibri" w:hAnsi="Calibri" w:cs="Calibri"/>
          <w:bCs/>
          <w:iCs/>
        </w:rPr>
        <w:t xml:space="preserve"> </w:t>
      </w:r>
    </w:p>
    <w:p w14:paraId="605D708B" w14:textId="77777777" w:rsidR="008A0BE0" w:rsidRPr="00B70BEE" w:rsidRDefault="008A0BE0" w:rsidP="008A0BE0">
      <w:pPr>
        <w:rPr>
          <w:rFonts w:ascii="Calibri" w:hAnsi="Calibri" w:cs="Calibri"/>
          <w:b/>
          <w:u w:val="single"/>
        </w:rPr>
      </w:pPr>
    </w:p>
    <w:p w14:paraId="7BB36740" w14:textId="77777777" w:rsidR="008A0BE0" w:rsidRPr="00B70BEE" w:rsidRDefault="008A0BE0" w:rsidP="008A0BE0">
      <w:pPr>
        <w:tabs>
          <w:tab w:val="left" w:pos="851"/>
        </w:tabs>
        <w:rPr>
          <w:rFonts w:ascii="Calibri" w:hAnsi="Calibri" w:cs="Calibri"/>
        </w:rPr>
      </w:pPr>
    </w:p>
    <w:p w14:paraId="2C8CEB87" w14:textId="77777777" w:rsidR="008A0BE0" w:rsidRPr="00B70BEE" w:rsidRDefault="008A0BE0" w:rsidP="008A0BE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70BEE">
        <w:rPr>
          <w:rFonts w:ascii="Calibri" w:hAnsi="Calibri" w:cs="Calibri"/>
          <w:b/>
          <w:bCs/>
          <w:sz w:val="28"/>
          <w:szCs w:val="28"/>
        </w:rPr>
        <w:t>PONUDA BR. _____</w:t>
      </w:r>
    </w:p>
    <w:p w14:paraId="35345576" w14:textId="77777777" w:rsidR="008A0BE0" w:rsidRPr="00B70BEE" w:rsidRDefault="008A0BE0" w:rsidP="008A0BE0">
      <w:pPr>
        <w:rPr>
          <w:rFonts w:ascii="Calibri" w:hAnsi="Calibri" w:cs="Calibri"/>
          <w:b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0"/>
      </w:tblGrid>
      <w:tr w:rsidR="008A0BE0" w:rsidRPr="00B70BEE" w14:paraId="3AFADCB1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33BF6B48" w14:textId="77777777" w:rsidR="008A0BE0" w:rsidRPr="00B70BEE" w:rsidRDefault="008A0BE0" w:rsidP="00BE2CFC">
            <w:pPr>
              <w:rPr>
                <w:rFonts w:ascii="Calibri" w:hAnsi="Calibri" w:cs="Calibri"/>
                <w:b/>
                <w:bCs/>
              </w:rPr>
            </w:pPr>
            <w:r w:rsidRPr="00B70BEE">
              <w:rPr>
                <w:rFonts w:ascii="Calibri" w:hAnsi="Calibri" w:cs="Calibri"/>
                <w:b/>
                <w:bCs/>
              </w:rPr>
              <w:t>Naručitelj</w:t>
            </w:r>
          </w:p>
        </w:tc>
        <w:tc>
          <w:tcPr>
            <w:tcW w:w="5670" w:type="dxa"/>
            <w:vAlign w:val="center"/>
          </w:tcPr>
          <w:p w14:paraId="518373B6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  <w:b/>
                <w:bCs/>
              </w:rPr>
            </w:pPr>
            <w:r w:rsidRPr="00B70BEE">
              <w:rPr>
                <w:rFonts w:ascii="Calibri" w:hAnsi="Calibri" w:cs="Calibri"/>
                <w:b/>
                <w:bCs/>
              </w:rPr>
              <w:t>Općina Lobor</w:t>
            </w:r>
          </w:p>
        </w:tc>
      </w:tr>
      <w:tr w:rsidR="008A0BE0" w:rsidRPr="00B70BEE" w14:paraId="159B3A9C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44F14865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Naziv ponuditelja</w:t>
            </w:r>
          </w:p>
        </w:tc>
        <w:tc>
          <w:tcPr>
            <w:tcW w:w="5670" w:type="dxa"/>
            <w:vAlign w:val="center"/>
          </w:tcPr>
          <w:p w14:paraId="77731937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136F3B0E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7F242E3D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Adresa (poslovno sjedište)</w:t>
            </w:r>
          </w:p>
        </w:tc>
        <w:tc>
          <w:tcPr>
            <w:tcW w:w="5670" w:type="dxa"/>
            <w:vAlign w:val="center"/>
          </w:tcPr>
          <w:p w14:paraId="2A0EC383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4368087C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2D393FFC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OIB:</w:t>
            </w:r>
          </w:p>
        </w:tc>
        <w:tc>
          <w:tcPr>
            <w:tcW w:w="5670" w:type="dxa"/>
            <w:vAlign w:val="center"/>
          </w:tcPr>
          <w:p w14:paraId="08586D5C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7E8744CB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091A6161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Broj računa (IBAN)</w:t>
            </w:r>
          </w:p>
        </w:tc>
        <w:tc>
          <w:tcPr>
            <w:tcW w:w="5670" w:type="dxa"/>
            <w:vAlign w:val="center"/>
          </w:tcPr>
          <w:p w14:paraId="54168208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6BC3B00E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2667226C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BIC (SWIFT) i/ili naziv poslovne banke</w:t>
            </w:r>
          </w:p>
        </w:tc>
        <w:tc>
          <w:tcPr>
            <w:tcW w:w="5670" w:type="dxa"/>
            <w:vAlign w:val="center"/>
          </w:tcPr>
          <w:p w14:paraId="5DA05AAE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65A67CC0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4D460A09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Ponuditelj je u sustavu PDV-a (da/ne)</w:t>
            </w:r>
          </w:p>
        </w:tc>
        <w:tc>
          <w:tcPr>
            <w:tcW w:w="5670" w:type="dxa"/>
            <w:vAlign w:val="center"/>
          </w:tcPr>
          <w:p w14:paraId="12FBEC57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4AF05AF2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3F0CC5F7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 xml:space="preserve">e-pošta </w:t>
            </w:r>
          </w:p>
        </w:tc>
        <w:tc>
          <w:tcPr>
            <w:tcW w:w="5670" w:type="dxa"/>
            <w:vAlign w:val="center"/>
          </w:tcPr>
          <w:p w14:paraId="68136401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0E57B2DF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01DDD4ED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Kontakt osoba</w:t>
            </w:r>
          </w:p>
        </w:tc>
        <w:tc>
          <w:tcPr>
            <w:tcW w:w="5670" w:type="dxa"/>
            <w:vAlign w:val="center"/>
          </w:tcPr>
          <w:p w14:paraId="363E47DD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74760BA8" w14:textId="77777777" w:rsidTr="00BE2CFC">
        <w:trPr>
          <w:trHeight w:val="186"/>
        </w:trPr>
        <w:tc>
          <w:tcPr>
            <w:tcW w:w="3794" w:type="dxa"/>
            <w:vAlign w:val="center"/>
          </w:tcPr>
          <w:p w14:paraId="5575C75D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Tel/fax</w:t>
            </w:r>
          </w:p>
        </w:tc>
        <w:tc>
          <w:tcPr>
            <w:tcW w:w="5670" w:type="dxa"/>
            <w:vAlign w:val="center"/>
          </w:tcPr>
          <w:p w14:paraId="226E1706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3E9D5114" w14:textId="77777777" w:rsidTr="00BE2CFC">
        <w:trPr>
          <w:trHeight w:val="186"/>
        </w:trPr>
        <w:tc>
          <w:tcPr>
            <w:tcW w:w="9464" w:type="dxa"/>
            <w:gridSpan w:val="2"/>
            <w:vAlign w:val="center"/>
          </w:tcPr>
          <w:p w14:paraId="6FAA1AFF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</w:p>
          <w:p w14:paraId="6BDAA949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6F7E6D88" w14:textId="77777777" w:rsidTr="00BE2CFC">
        <w:trPr>
          <w:trHeight w:val="382"/>
        </w:trPr>
        <w:tc>
          <w:tcPr>
            <w:tcW w:w="3794" w:type="dxa"/>
            <w:vAlign w:val="center"/>
          </w:tcPr>
          <w:p w14:paraId="343C33F9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SVEUKUPNA CIJENA (bez PDV-a):</w:t>
            </w:r>
          </w:p>
        </w:tc>
        <w:tc>
          <w:tcPr>
            <w:tcW w:w="5670" w:type="dxa"/>
            <w:vAlign w:val="center"/>
          </w:tcPr>
          <w:p w14:paraId="04A2AAC8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0D593063" w14:textId="77777777" w:rsidTr="00BE2CFC">
        <w:trPr>
          <w:trHeight w:val="382"/>
        </w:trPr>
        <w:tc>
          <w:tcPr>
            <w:tcW w:w="3794" w:type="dxa"/>
            <w:vAlign w:val="center"/>
          </w:tcPr>
          <w:p w14:paraId="603CE10E" w14:textId="77777777" w:rsidR="008A0BE0" w:rsidRPr="00B70BEE" w:rsidRDefault="008A0BE0" w:rsidP="00BE2C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IZNOS PDV-a</w:t>
            </w:r>
          </w:p>
        </w:tc>
        <w:tc>
          <w:tcPr>
            <w:tcW w:w="5670" w:type="dxa"/>
            <w:vAlign w:val="center"/>
          </w:tcPr>
          <w:p w14:paraId="1A92D099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  <w:tr w:rsidR="008A0BE0" w:rsidRPr="00B70BEE" w14:paraId="4CED1711" w14:textId="77777777" w:rsidTr="00BE2CFC">
        <w:trPr>
          <w:trHeight w:val="382"/>
        </w:trPr>
        <w:tc>
          <w:tcPr>
            <w:tcW w:w="3794" w:type="dxa"/>
            <w:vAlign w:val="center"/>
          </w:tcPr>
          <w:p w14:paraId="31A1FF49" w14:textId="77777777" w:rsidR="008A0BE0" w:rsidRPr="00B70BEE" w:rsidRDefault="008A0BE0" w:rsidP="00BE2CFC">
            <w:pPr>
              <w:rPr>
                <w:rFonts w:ascii="Calibri" w:hAnsi="Calibri" w:cs="Calibri"/>
                <w:b/>
              </w:rPr>
            </w:pPr>
            <w:r w:rsidRPr="00B70BEE">
              <w:rPr>
                <w:rFonts w:ascii="Calibri" w:hAnsi="Calibri" w:cs="Calibri"/>
                <w:b/>
              </w:rPr>
              <w:t xml:space="preserve">UKUPNA CIJENA </w:t>
            </w:r>
            <w:r w:rsidRPr="00B70BEE">
              <w:rPr>
                <w:rFonts w:ascii="Calibri" w:hAnsi="Calibri" w:cs="Calibri"/>
              </w:rPr>
              <w:t>(sa PDV-om)</w:t>
            </w:r>
            <w:r w:rsidRPr="00B70BEE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670" w:type="dxa"/>
            <w:vAlign w:val="center"/>
          </w:tcPr>
          <w:p w14:paraId="2ECB6BA3" w14:textId="77777777" w:rsidR="008A0BE0" w:rsidRPr="00B70BEE" w:rsidRDefault="008A0BE0" w:rsidP="00BE2CFC">
            <w:pPr>
              <w:spacing w:line="320" w:lineRule="exact"/>
              <w:ind w:left="176"/>
              <w:rPr>
                <w:rFonts w:ascii="Calibri" w:hAnsi="Calibri" w:cs="Calibri"/>
              </w:rPr>
            </w:pPr>
          </w:p>
        </w:tc>
      </w:tr>
    </w:tbl>
    <w:p w14:paraId="3E9AD2A0" w14:textId="77777777" w:rsidR="008A0BE0" w:rsidRPr="00B70BEE" w:rsidRDefault="008A0BE0" w:rsidP="008A0BE0">
      <w:pPr>
        <w:rPr>
          <w:rFonts w:ascii="Calibri" w:hAnsi="Calibri" w:cs="Calibri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796"/>
      </w:tblGrid>
      <w:tr w:rsidR="008A0BE0" w:rsidRPr="00B70BEE" w14:paraId="4357C054" w14:textId="77777777" w:rsidTr="00BE2CFC">
        <w:trPr>
          <w:trHeight w:val="352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548F09BC" w14:textId="77777777" w:rsidR="008A0BE0" w:rsidRPr="00B70BEE" w:rsidRDefault="008A0BE0" w:rsidP="00BE2CFC">
            <w:pPr>
              <w:rPr>
                <w:rFonts w:ascii="Calibri" w:hAnsi="Calibri" w:cs="Calibri"/>
                <w:b/>
                <w:bCs/>
                <w:iCs/>
              </w:rPr>
            </w:pPr>
            <w:r w:rsidRPr="00B70BEE">
              <w:rPr>
                <w:rFonts w:ascii="Calibri" w:hAnsi="Calibri" w:cs="Calibri"/>
                <w:b/>
                <w:bCs/>
                <w:iCs/>
              </w:rPr>
              <w:t>Način plaćanja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14:paraId="0E754153" w14:textId="77777777" w:rsidR="008A0BE0" w:rsidRPr="00B70BEE" w:rsidRDefault="008A0BE0" w:rsidP="00BE2CFC">
            <w:pPr>
              <w:rPr>
                <w:rFonts w:ascii="Calibri" w:hAnsi="Calibri" w:cs="Calibri"/>
                <w:i/>
              </w:rPr>
            </w:pPr>
            <w:r w:rsidRPr="00E60225">
              <w:rPr>
                <w:rFonts w:ascii="Calibri" w:hAnsi="Calibri" w:cs="Calibri"/>
                <w:i/>
              </w:rPr>
              <w:t xml:space="preserve">Plaćanje će se izvršiti bezgotovinskim putem, u roku od 30 dana od dana zaprimanja ispravnog i valjanog </w:t>
            </w:r>
            <w:proofErr w:type="spellStart"/>
            <w:r w:rsidRPr="00E60225">
              <w:rPr>
                <w:rFonts w:ascii="Calibri" w:hAnsi="Calibri" w:cs="Calibri"/>
                <w:i/>
              </w:rPr>
              <w:t>eRačuna</w:t>
            </w:r>
            <w:proofErr w:type="spellEnd"/>
            <w:r w:rsidRPr="00E60225">
              <w:rPr>
                <w:rFonts w:ascii="Calibri" w:hAnsi="Calibri" w:cs="Calibri"/>
                <w:i/>
              </w:rPr>
              <w:t>, sukladno uvjetima iz Poziva na dostavu ponuda.</w:t>
            </w:r>
            <w:r>
              <w:rPr>
                <w:rFonts w:ascii="Calibri" w:hAnsi="Calibri" w:cs="Calibri"/>
                <w:i/>
              </w:rPr>
              <w:t xml:space="preserve"> </w:t>
            </w:r>
          </w:p>
        </w:tc>
      </w:tr>
    </w:tbl>
    <w:p w14:paraId="187A32AE" w14:textId="77777777" w:rsidR="008A0BE0" w:rsidRPr="00B70BEE" w:rsidRDefault="008A0BE0" w:rsidP="008A0BE0">
      <w:pPr>
        <w:rPr>
          <w:rFonts w:ascii="Calibri" w:hAnsi="Calibri" w:cs="Calibri"/>
        </w:rPr>
      </w:pPr>
    </w:p>
    <w:p w14:paraId="22F700B9" w14:textId="77777777" w:rsidR="008A0BE0" w:rsidRDefault="008A0BE0" w:rsidP="008A0BE0">
      <w:pPr>
        <w:pStyle w:val="Odlomakpopisa"/>
        <w:numPr>
          <w:ilvl w:val="0"/>
          <w:numId w:val="1"/>
        </w:numPr>
        <w:jc w:val="both"/>
        <w:rPr>
          <w:rFonts w:ascii="Calibri" w:hAnsi="Calibri" w:cs="Calibri"/>
          <w:i/>
        </w:rPr>
      </w:pPr>
      <w:r w:rsidRPr="00BE1D99">
        <w:rPr>
          <w:rFonts w:ascii="Calibri" w:hAnsi="Calibri" w:cs="Calibri"/>
          <w:i/>
        </w:rPr>
        <w:t>Naša ponuda ostaje valjana 30 dana od isteka roka za dostavu ponuda, pa je naručitelj može prihvatiti u bilo kojem trenutku do isteka roka valjanosti ponude.</w:t>
      </w:r>
    </w:p>
    <w:p w14:paraId="78E385EE" w14:textId="77777777" w:rsidR="008A0BE0" w:rsidRDefault="008A0BE0" w:rsidP="008A0BE0">
      <w:pPr>
        <w:pStyle w:val="Odlomakpopisa"/>
        <w:ind w:left="643"/>
        <w:jc w:val="both"/>
        <w:rPr>
          <w:rFonts w:ascii="Calibri" w:hAnsi="Calibri" w:cs="Calibri"/>
          <w:i/>
        </w:rPr>
      </w:pPr>
    </w:p>
    <w:p w14:paraId="4B95FBAA" w14:textId="77777777" w:rsidR="008A0BE0" w:rsidRPr="00BE1D99" w:rsidRDefault="008A0BE0" w:rsidP="008A0BE0">
      <w:pPr>
        <w:pStyle w:val="Odlomakpopisa"/>
        <w:numPr>
          <w:ilvl w:val="0"/>
          <w:numId w:val="1"/>
        </w:numPr>
        <w:jc w:val="both"/>
        <w:rPr>
          <w:rFonts w:ascii="Calibri" w:hAnsi="Calibri" w:cs="Calibri"/>
          <w:i/>
        </w:rPr>
      </w:pPr>
      <w:r w:rsidRPr="00BE1D99">
        <w:rPr>
          <w:rFonts w:ascii="Calibri" w:hAnsi="Calibri" w:cs="Calibri"/>
          <w:i/>
        </w:rPr>
        <w:t>Izjavljujemo da prihvaćamo uvjete navedene u ponudbenoj dokumentaciji.</w:t>
      </w:r>
    </w:p>
    <w:p w14:paraId="53E47A81" w14:textId="77777777" w:rsidR="008A0BE0" w:rsidRDefault="008A0BE0" w:rsidP="008A0BE0">
      <w:pPr>
        <w:rPr>
          <w:rFonts w:ascii="Calibri" w:hAnsi="Calibri" w:cs="Calibri"/>
        </w:rPr>
      </w:pPr>
    </w:p>
    <w:p w14:paraId="7F3C8738" w14:textId="77777777" w:rsidR="008A0BE0" w:rsidRPr="00B70BEE" w:rsidRDefault="008A0BE0" w:rsidP="008A0BE0">
      <w:pPr>
        <w:rPr>
          <w:rFonts w:ascii="Calibri" w:hAnsi="Calibri" w:cs="Calibri"/>
        </w:rPr>
      </w:pPr>
    </w:p>
    <w:p w14:paraId="501C5FCF" w14:textId="77777777" w:rsidR="008A0BE0" w:rsidRPr="00B70BEE" w:rsidRDefault="008A0BE0" w:rsidP="008A0BE0">
      <w:pPr>
        <w:rPr>
          <w:rFonts w:ascii="Calibri" w:hAnsi="Calibri" w:cs="Calibri"/>
        </w:rPr>
      </w:pPr>
    </w:p>
    <w:p w14:paraId="6B947AC3" w14:textId="77777777" w:rsidR="008A0BE0" w:rsidRPr="00B70BEE" w:rsidRDefault="008A0BE0" w:rsidP="008A0BE0">
      <w:pPr>
        <w:tabs>
          <w:tab w:val="left" w:pos="1080"/>
        </w:tabs>
        <w:rPr>
          <w:rFonts w:ascii="Calibri" w:hAnsi="Calibri" w:cs="Calibri"/>
        </w:rPr>
      </w:pPr>
      <w:r w:rsidRPr="00B70BEE">
        <w:rPr>
          <w:rFonts w:ascii="Calibri" w:hAnsi="Calibri" w:cs="Calibri"/>
        </w:rPr>
        <w:t xml:space="preserve">U </w:t>
      </w:r>
      <w:r w:rsidRPr="00B70BEE">
        <w:rPr>
          <w:rFonts w:ascii="Calibri" w:hAnsi="Calibri" w:cs="Calibri"/>
          <w:u w:val="single"/>
        </w:rPr>
        <w:tab/>
      </w:r>
      <w:r w:rsidRPr="00B70BEE">
        <w:rPr>
          <w:rFonts w:ascii="Calibri" w:hAnsi="Calibri" w:cs="Calibri"/>
          <w:u w:val="single"/>
        </w:rPr>
        <w:tab/>
      </w:r>
      <w:r w:rsidRPr="00B70BEE">
        <w:rPr>
          <w:rFonts w:ascii="Calibri" w:hAnsi="Calibri" w:cs="Calibri"/>
          <w:u w:val="single"/>
        </w:rPr>
        <w:tab/>
      </w:r>
      <w:r w:rsidRPr="00B70BEE">
        <w:rPr>
          <w:rFonts w:ascii="Calibri" w:hAnsi="Calibri" w:cs="Calibri"/>
        </w:rPr>
        <w:t>, ___.___. 2026. god.</w:t>
      </w:r>
    </w:p>
    <w:p w14:paraId="3A3680A1" w14:textId="77777777" w:rsidR="008A0BE0" w:rsidRPr="00B70BEE" w:rsidRDefault="008A0BE0" w:rsidP="008A0BE0">
      <w:pPr>
        <w:rPr>
          <w:rFonts w:ascii="Calibri" w:hAnsi="Calibri" w:cs="Calibri"/>
        </w:rPr>
      </w:pPr>
    </w:p>
    <w:p w14:paraId="57F168A5" w14:textId="77777777" w:rsidR="008A0BE0" w:rsidRDefault="008A0BE0" w:rsidP="008A0BE0">
      <w:pPr>
        <w:rPr>
          <w:rFonts w:ascii="Calibri" w:hAnsi="Calibri" w:cs="Calibri"/>
        </w:rPr>
      </w:pPr>
    </w:p>
    <w:p w14:paraId="697FFEA1" w14:textId="77777777" w:rsidR="008A0BE0" w:rsidRPr="00B70BEE" w:rsidRDefault="008A0BE0" w:rsidP="008A0BE0">
      <w:pPr>
        <w:rPr>
          <w:rFonts w:ascii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8"/>
        <w:gridCol w:w="4594"/>
      </w:tblGrid>
      <w:tr w:rsidR="008A0BE0" w:rsidRPr="00B70BEE" w14:paraId="7C51F5DD" w14:textId="77777777" w:rsidTr="00BE2CFC">
        <w:tc>
          <w:tcPr>
            <w:tcW w:w="4644" w:type="dxa"/>
          </w:tcPr>
          <w:p w14:paraId="6E584F63" w14:textId="77777777" w:rsidR="008A0BE0" w:rsidRPr="00B70BEE" w:rsidRDefault="008A0BE0" w:rsidP="00BE2CFC">
            <w:pPr>
              <w:tabs>
                <w:tab w:val="left" w:pos="1080"/>
              </w:tabs>
              <w:rPr>
                <w:rFonts w:ascii="Calibri" w:hAnsi="Calibri" w:cs="Calibri"/>
              </w:rPr>
            </w:pPr>
          </w:p>
        </w:tc>
        <w:tc>
          <w:tcPr>
            <w:tcW w:w="4644" w:type="dxa"/>
          </w:tcPr>
          <w:p w14:paraId="4CEA6E31" w14:textId="77777777" w:rsidR="008A0BE0" w:rsidRPr="00B70BEE" w:rsidRDefault="008A0BE0" w:rsidP="00BE2CFC">
            <w:pPr>
              <w:tabs>
                <w:tab w:val="left" w:pos="1080"/>
              </w:tabs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__________________________</w:t>
            </w:r>
          </w:p>
          <w:p w14:paraId="589236ED" w14:textId="77777777" w:rsidR="008A0BE0" w:rsidRPr="00B70BEE" w:rsidRDefault="008A0BE0" w:rsidP="00BE2CFC">
            <w:pPr>
              <w:tabs>
                <w:tab w:val="left" w:pos="1080"/>
              </w:tabs>
              <w:rPr>
                <w:rFonts w:ascii="Calibri" w:hAnsi="Calibri" w:cs="Calibri"/>
              </w:rPr>
            </w:pPr>
            <w:r w:rsidRPr="00B70BEE">
              <w:rPr>
                <w:rFonts w:ascii="Calibri" w:hAnsi="Calibri" w:cs="Calibri"/>
              </w:rPr>
              <w:t>(potpis i pečat ovlaštene osobe)</w:t>
            </w:r>
          </w:p>
        </w:tc>
      </w:tr>
    </w:tbl>
    <w:p w14:paraId="0B37CCE2" w14:textId="77777777" w:rsidR="0077463B" w:rsidRDefault="0077463B"/>
    <w:sectPr w:rsidR="00774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8349C"/>
    <w:multiLevelType w:val="hybridMultilevel"/>
    <w:tmpl w:val="053C4F66"/>
    <w:lvl w:ilvl="0" w:tplc="041A000F">
      <w:start w:val="1"/>
      <w:numFmt w:val="decimal"/>
      <w:lvlText w:val="%1."/>
      <w:lvlJc w:val="left"/>
      <w:pPr>
        <w:ind w:left="643" w:hanging="360"/>
      </w:p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9388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46"/>
    <w:rsid w:val="00032E17"/>
    <w:rsid w:val="001A0371"/>
    <w:rsid w:val="006F77A8"/>
    <w:rsid w:val="0077463B"/>
    <w:rsid w:val="008A0BE0"/>
    <w:rsid w:val="00B34606"/>
    <w:rsid w:val="00BA1746"/>
    <w:rsid w:val="00DC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FF96"/>
  <w15:chartTrackingRefBased/>
  <w15:docId w15:val="{63D49D90-8501-4D3B-9FF8-A270A5E8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E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1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1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1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1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1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17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17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17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17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1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1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1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17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17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17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17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17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17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17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1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1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1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1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1746"/>
    <w:rPr>
      <w:i/>
      <w:iCs/>
      <w:color w:val="404040" w:themeColor="text1" w:themeTint="BF"/>
    </w:rPr>
  </w:style>
  <w:style w:type="paragraph" w:styleId="Odlomakpopisa">
    <w:name w:val="List Paragraph"/>
    <w:aliases w:val="Paragraph,List Paragraph Red,lp1,Paragraphe de liste PBLH,Graph &amp; Table tite,Normal bullet 2,Bullet list,Figure_name,Equipment,Numbered Indented Text,List Paragraph11,List Paragraph Char Char Char,List Paragraph Char Char,Citation List,2"/>
    <w:basedOn w:val="Normal"/>
    <w:link w:val="OdlomakpopisaChar"/>
    <w:uiPriority w:val="34"/>
    <w:qFormat/>
    <w:rsid w:val="00BA174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17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1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17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1746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Paragraph Char,List Paragraph Red Char,lp1 Char,Paragraphe de liste PBLH Char,Graph &amp; Table tite Char,Normal bullet 2 Char,Bullet list Char,Figure_name Char,Equipment Char,Numbered Indented Text Char,List Paragraph11 Char,2 Char"/>
    <w:link w:val="Odlomakpopisa"/>
    <w:uiPriority w:val="34"/>
    <w:qFormat/>
    <w:locked/>
    <w:rsid w:val="008A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2026-07-17T13:17:00Z</dcterms:created>
  <dcterms:modified xsi:type="dcterms:W3CDTF">2026-07-28T12:23:00Z</dcterms:modified>
</cp:coreProperties>
</file>